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8C2838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r w:rsidR="00404202" w:rsidRPr="00480C7C">
          <w:rPr>
            <w:rStyle w:val="a5"/>
            <w:lang w:val="en-US"/>
          </w:rPr>
          <w:t>kozlov</w:t>
        </w:r>
        <w:r w:rsidR="00404202" w:rsidRPr="00C82E66">
          <w:rPr>
            <w:rStyle w:val="a5"/>
          </w:rPr>
          <w:t>.</w:t>
        </w:r>
        <w:r w:rsidR="00404202" w:rsidRPr="00480C7C">
          <w:rPr>
            <w:rStyle w:val="a5"/>
            <w:lang w:val="en-US"/>
          </w:rPr>
          <w:t>ru</w:t>
        </w:r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156864">
        <w:rPr>
          <w:b/>
        </w:rPr>
        <w:t xml:space="preserve"> Вы собираетесь посетить остров Киш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1F26CF" w:rsidRDefault="008D578E">
      <w:pPr>
        <w:rPr>
          <w:rStyle w:val="a7"/>
          <w:rFonts w:ascii="Times New Roman" w:hAnsi="Times New Roman" w:cs="Times New Roman"/>
          <w:b w:val="0"/>
          <w:i/>
          <w:shd w:val="clear" w:color="auto" w:fill="FFFFFF"/>
        </w:rPr>
      </w:pPr>
      <w:r w:rsidRPr="009F1BBD">
        <w:rPr>
          <w:rStyle w:val="a7"/>
          <w:rFonts w:ascii="Times New Roman" w:hAnsi="Times New Roman" w:cs="Times New Roman"/>
          <w:b w:val="0"/>
          <w:i/>
          <w:shd w:val="clear" w:color="auto" w:fill="FFFFFF"/>
        </w:rPr>
        <w:t>Киш — маленький остров в Персидском заливе между Ираном и Эмиратами, принадлежащий Ирану</w:t>
      </w:r>
    </w:p>
    <w:p w:rsidR="004A7125" w:rsidRPr="009F1BBD" w:rsidRDefault="004A7125">
      <w:pPr>
        <w:rPr>
          <w:rStyle w:val="a7"/>
          <w:rFonts w:ascii="Times New Roman" w:hAnsi="Times New Roman" w:cs="Times New Roman"/>
          <w:b w:val="0"/>
          <w:i/>
          <w:shd w:val="clear" w:color="auto" w:fill="FFFFFF"/>
        </w:rPr>
      </w:pPr>
      <w:r>
        <w:rPr>
          <w:rStyle w:val="a7"/>
          <w:rFonts w:ascii="Times New Roman" w:hAnsi="Times New Roman" w:cs="Times New Roman"/>
          <w:b w:val="0"/>
          <w:i/>
          <w:shd w:val="clear" w:color="auto" w:fill="FFFFFF"/>
        </w:rPr>
        <w:t>В</w:t>
      </w:r>
      <w:r w:rsidRPr="004A7125">
        <w:rPr>
          <w:rStyle w:val="a7"/>
          <w:rFonts w:ascii="Times New Roman" w:hAnsi="Times New Roman" w:cs="Times New Roman"/>
          <w:b w:val="0"/>
          <w:i/>
          <w:shd w:val="clear" w:color="auto" w:fill="FFFFFF"/>
        </w:rPr>
        <w:t xml:space="preserve"> хорошую погоду отсюда можно увидеть башни Дубая</w:t>
      </w:r>
    </w:p>
    <w:p w:rsidR="009F1BBD" w:rsidRPr="009F1BBD" w:rsidRDefault="009F1BBD">
      <w:pPr>
        <w:rPr>
          <w:rStyle w:val="a7"/>
          <w:rFonts w:ascii="Times New Roman" w:hAnsi="Times New Roman" w:cs="Times New Roman"/>
          <w:b w:val="0"/>
          <w:i/>
          <w:shd w:val="clear" w:color="auto" w:fill="FFFFFF"/>
        </w:rPr>
      </w:pPr>
      <w:r w:rsidRPr="009F1BBD">
        <w:rPr>
          <w:rFonts w:ascii="Times New Roman" w:hAnsi="Times New Roman" w:cs="Times New Roman"/>
          <w:i/>
        </w:rPr>
        <w:t>Остров Киш в Персидском заливе  - Самый известный иранский курорт. Это место является зоной свободной торговли</w:t>
      </w:r>
    </w:p>
    <w:p w:rsidR="008D578E" w:rsidRPr="009F1BBD" w:rsidRDefault="008D578E">
      <w:pPr>
        <w:rPr>
          <w:rFonts w:ascii="Times New Roman" w:hAnsi="Times New Roman" w:cs="Times New Roman"/>
          <w:i/>
          <w:shd w:val="clear" w:color="auto" w:fill="FFFFFF"/>
        </w:rPr>
      </w:pPr>
      <w:r w:rsidRPr="009F1BBD">
        <w:rPr>
          <w:rFonts w:ascii="Times New Roman" w:hAnsi="Times New Roman" w:cs="Times New Roman"/>
          <w:i/>
          <w:shd w:val="clear" w:color="auto" w:fill="FFFFFF"/>
        </w:rPr>
        <w:t>В узких кругах туристского рунета об этом месте ходит множество слухов и небылиц, связанных прежде всего с тем, что на острове якобы царят отличные от континентальной части страны законы</w:t>
      </w:r>
    </w:p>
    <w:p w:rsidR="008D578E" w:rsidRPr="009F1BBD" w:rsidRDefault="008D578E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>Подавляющую часть населения страны составляют персы. Не стоит путать их с арабами и так называть</w:t>
      </w:r>
    </w:p>
    <w:p w:rsidR="008D578E" w:rsidRPr="009F1BBD" w:rsidRDefault="008D578E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>Иранская (персидская) цивилизация – одна из древнейших на планете, сохранившихся до наших дней. При этом современное население Ирана – молодое: возраст более 60% процентов населения не превышает 30 лет</w:t>
      </w:r>
    </w:p>
    <w:p w:rsidR="008D578E" w:rsidRPr="009F1BBD" w:rsidRDefault="008D578E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>В Иране есть свой «золотой треугольник» городов, богатых на достопримечательности и привлекающих наибольшее количество туристов: Исфахан – Йезд – Шираз</w:t>
      </w:r>
    </w:p>
    <w:p w:rsidR="008D578E" w:rsidRPr="009F1BBD" w:rsidRDefault="008D578E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>В список ЮНЕСКО занесены также руины древнего города Пересеполиса (VI-IV до н. э.), находящегося в 50 км от Шираза, – некогда столицы персидской империи Ахменидов</w:t>
      </w:r>
    </w:p>
    <w:p w:rsidR="008D578E" w:rsidRPr="009F1BBD" w:rsidRDefault="008D578E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>Одним из обязательных условий посещения Ирана является отсутствие в паспорте свидетельств о посещении Израиля в течении последнего года. Если вы когда-либо ранее посещали эту страну, нужно быть готовым к вопросам по этому поводу со стороны иранских пограничников или консульства</w:t>
      </w:r>
    </w:p>
    <w:p w:rsidR="008D578E" w:rsidRPr="009F1BBD" w:rsidRDefault="008D578E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>В Иране разговаривают на фарси (персидском). Почти все надписи тоже на фарси. Изредка встречаются на английском, названия улиц часто продублированы на английском</w:t>
      </w:r>
    </w:p>
    <w:p w:rsidR="008D578E" w:rsidRPr="009F1BBD" w:rsidRDefault="008D578E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>На неделе в Иране один выходной – пятница. В этот день могут быть закрыты магазины и обменники</w:t>
      </w:r>
    </w:p>
    <w:p w:rsidR="008D578E" w:rsidRPr="009F1BBD" w:rsidRDefault="008D578E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>Иранцы – очень общительный и гостеприимный народ. Многие местные жители часто заводят на улицах разговоры с приезжими, кто-то хочет просто пообщаться, кто-то предлагает бескорыстную помощь, кто-то может и позвать в гости</w:t>
      </w:r>
    </w:p>
    <w:p w:rsidR="008D578E" w:rsidRPr="009F1BBD" w:rsidRDefault="008D578E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lastRenderedPageBreak/>
        <w:t>Некоторые из иранцев, предлагающих и оказывающих какую-то помощь на улицах, могут попросить за это деньги, причём задним числом. Отличить их от людей, имеющих бескорыстные намерения, по началу бывает сложно</w:t>
      </w:r>
    </w:p>
    <w:p w:rsidR="008D578E" w:rsidRPr="009F1BBD" w:rsidRDefault="008D578E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>В стране запрещено фотографировать госучреждения и военные объекты, которых тут предостаточно</w:t>
      </w:r>
    </w:p>
    <w:p w:rsidR="008D578E" w:rsidRPr="009F1BBD" w:rsidRDefault="008D578E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>В банках курс невыгодный. Менять деньги лучше в обменниках, можно и у уличных менял – риск быть обманутым здесь невелик</w:t>
      </w:r>
    </w:p>
    <w:p w:rsidR="008D578E" w:rsidRPr="009F1BBD" w:rsidRDefault="008D578E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>По прилёту в аэропорту Тегерана деньги можно поменять на втором этаже в зоне вылета. Курс нормальный</w:t>
      </w:r>
    </w:p>
    <w:p w:rsidR="008D578E" w:rsidRPr="009F1BBD" w:rsidRDefault="008D578E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>В Иране нужно торговаться. Во-первых, потому что этот ритуал здесь – неотъемлемая часть общения на городских улицах, а во-вторых, потому что цена может быть завышена в несколько раз, особенно для иностранца. Скидку можно получить не только на базарах или в такси, но и, например, в гостинице</w:t>
      </w:r>
    </w:p>
    <w:p w:rsidR="008D578E" w:rsidRPr="009F1BBD" w:rsidRDefault="008D578E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>Автомобильное движение в Иране не подчиняется никаким правилам</w:t>
      </w:r>
    </w:p>
    <w:p w:rsidR="008D578E" w:rsidRPr="009F1BBD" w:rsidRDefault="008D578E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 xml:space="preserve">В Иране хорошо налажены автобусные перевозки, соединяющие все крупные города. Помимо стандартных автобусов ходят и более комфортные VIP-ы. Во всех автобусах выдают сухой паек. Есть удобные ночные маршруты. Я передвигался как раз ночными </w:t>
      </w:r>
      <w:r w:rsidRPr="009F1BBD">
        <w:rPr>
          <w:rFonts w:ascii="Times New Roman" w:hAnsi="Times New Roman" w:cs="Times New Roman"/>
          <w:i/>
          <w:lang w:val="en-US"/>
        </w:rPr>
        <w:t>VIP</w:t>
      </w:r>
      <w:r w:rsidRPr="009F1BBD">
        <w:rPr>
          <w:rFonts w:ascii="Times New Roman" w:hAnsi="Times New Roman" w:cs="Times New Roman"/>
          <w:i/>
        </w:rPr>
        <w:t xml:space="preserve">-ами. </w:t>
      </w:r>
      <w:r w:rsidR="009F1BBD" w:rsidRPr="009F1BBD">
        <w:rPr>
          <w:rFonts w:ascii="Times New Roman" w:hAnsi="Times New Roman" w:cs="Times New Roman"/>
          <w:i/>
        </w:rPr>
        <w:t>Немного дороже обычного класса, но несоизмеримо комфортнее. Особенно на дальние расстояния</w:t>
      </w:r>
    </w:p>
    <w:p w:rsidR="009F1BBD" w:rsidRPr="009F1BBD" w:rsidRDefault="009F1BBD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>В общественном транспорте выделены специальные зоны, предназначенные только для женщин, которые едут одни. В метро – это первые и последние вагоны, в городских автобусах – задняя часть салона</w:t>
      </w:r>
    </w:p>
    <w:p w:rsidR="009F1BBD" w:rsidRPr="009F1BBD" w:rsidRDefault="009F1BBD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>В основе иранской кухни лежит мясо, рис, травы, хлеб, а также овощи и фрукты</w:t>
      </w:r>
    </w:p>
    <w:p w:rsidR="009F1BBD" w:rsidRPr="009F1BBD" w:rsidRDefault="009F1BBD">
      <w:pPr>
        <w:rPr>
          <w:rFonts w:ascii="Times New Roman" w:hAnsi="Times New Roman" w:cs="Times New Roman"/>
          <w:i/>
          <w:shd w:val="clear" w:color="auto" w:fill="FFFFFF"/>
        </w:rPr>
      </w:pPr>
      <w:r w:rsidRPr="009F1BBD">
        <w:rPr>
          <w:rFonts w:ascii="Times New Roman" w:hAnsi="Times New Roman" w:cs="Times New Roman"/>
          <w:i/>
          <w:shd w:val="clear" w:color="auto" w:fill="FFFFFF"/>
        </w:rPr>
        <w:t>Иранскую кухню по праву считают родоначальницей кулинарного искусства — она возникла в VI веке до нашей эры. Империя персов, основанная Курушем Великим, занимала тогда территорию от Египта до Индии и включала часть греческой территории. Торговые связи Великой Персии поспособствовали тогда тому, что традиции иранской кулинарии быстро распространились. Персы возводили процесс еды в культ и превращали церемонию ее приготовления, сервировки и поглощения в некое театральное действо</w:t>
      </w:r>
    </w:p>
    <w:p w:rsidR="009F1BBD" w:rsidRPr="009F1BBD" w:rsidRDefault="009F1BBD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>Иранские пляжи разделены на зоны для мужчин и для женщин. Женщины купаются в платьях</w:t>
      </w:r>
    </w:p>
    <w:p w:rsidR="009F1BBD" w:rsidRPr="009F1BBD" w:rsidRDefault="009F1BBD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>На севере Ирана есть ряд горнолыжных курортов. Самый известный – Дизин в горах Альборц, находящийся в двух часах езды от столицы</w:t>
      </w:r>
    </w:p>
    <w:p w:rsidR="009F1BBD" w:rsidRPr="009F1BBD" w:rsidRDefault="009F1BBD">
      <w:pPr>
        <w:rPr>
          <w:rFonts w:ascii="Times New Roman" w:hAnsi="Times New Roman" w:cs="Times New Roman"/>
          <w:i/>
        </w:rPr>
      </w:pPr>
      <w:r w:rsidRPr="009F1BBD">
        <w:rPr>
          <w:rFonts w:ascii="Times New Roman" w:hAnsi="Times New Roman" w:cs="Times New Roman"/>
          <w:i/>
        </w:rPr>
        <w:t>В выходные и праздники иранцы любят ходить в парки на пикники. Многие берут с собой горелки, большие кастрюли, чайники и кальяны</w:t>
      </w:r>
    </w:p>
    <w:p w:rsidR="009F1BBD" w:rsidRPr="008D578E" w:rsidRDefault="009F1BBD"/>
    <w:p w:rsidR="00802FD3" w:rsidRDefault="00B40B01">
      <w:r>
        <w:rPr>
          <w:noProof/>
          <w:lang w:eastAsia="ru-RU"/>
        </w:rPr>
        <w:lastRenderedPageBreak/>
        <w:drawing>
          <wp:inline distT="0" distB="0" distL="0" distR="0">
            <wp:extent cx="5940425" cy="3982720"/>
            <wp:effectExtent l="19050" t="0" r="3175" b="0"/>
            <wp:docPr id="5" name="Рисунок 4" descr="IMG_8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15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D3" w:rsidRPr="00A25FED" w:rsidRDefault="00802FD3"/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156864">
        <w:rPr>
          <w:b/>
        </w:rPr>
        <w:t>стоит посетить на острове Киш</w:t>
      </w:r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156864" w:rsidP="00333A7E">
      <w:pPr>
        <w:jc w:val="center"/>
      </w:pPr>
      <w:r>
        <w:rPr>
          <w:b/>
        </w:rPr>
        <w:t>Сувениры с острова Киш</w:t>
      </w:r>
      <w:r w:rsidR="00C82E66">
        <w:rPr>
          <w:b/>
        </w:rPr>
        <w:t xml:space="preserve"> </w:t>
      </w:r>
      <w:r w:rsidR="006B2F5A" w:rsidRPr="00480C7C">
        <w:rPr>
          <w:b/>
        </w:rPr>
        <w:t>:</w:t>
      </w:r>
    </w:p>
    <w:p w:rsidR="006B2F5A" w:rsidRDefault="003112E4">
      <w:r w:rsidRPr="003112E4">
        <w:t>Сувениры из кораллов, золотые украшения с жемчугом</w:t>
      </w:r>
    </w:p>
    <w:p w:rsidR="003112E4" w:rsidRPr="00C30671" w:rsidRDefault="003112E4">
      <w:r>
        <w:t>Ювелирные украшения, одежда и все, что может являться атрибутом роскошной жизни. Киш - самое пафосное место Ирана</w:t>
      </w:r>
    </w:p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8C2838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8C2838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8C2838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r>
        <w:rPr>
          <w:lang w:val="en-US"/>
        </w:rPr>
        <w:t xml:space="preserve">Instagram: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F38A2"/>
    <w:rsid w:val="00156864"/>
    <w:rsid w:val="001D60BF"/>
    <w:rsid w:val="001F26CF"/>
    <w:rsid w:val="003112E4"/>
    <w:rsid w:val="00333A7E"/>
    <w:rsid w:val="003B390E"/>
    <w:rsid w:val="00404202"/>
    <w:rsid w:val="00480C7C"/>
    <w:rsid w:val="00497CAF"/>
    <w:rsid w:val="004A7125"/>
    <w:rsid w:val="004B101F"/>
    <w:rsid w:val="004F47D4"/>
    <w:rsid w:val="00575862"/>
    <w:rsid w:val="00633FE3"/>
    <w:rsid w:val="0065644E"/>
    <w:rsid w:val="006B2F5A"/>
    <w:rsid w:val="00797C68"/>
    <w:rsid w:val="007B3B58"/>
    <w:rsid w:val="007E6C27"/>
    <w:rsid w:val="007F7761"/>
    <w:rsid w:val="00802FD3"/>
    <w:rsid w:val="00860386"/>
    <w:rsid w:val="008C2838"/>
    <w:rsid w:val="008D578E"/>
    <w:rsid w:val="009D6AE8"/>
    <w:rsid w:val="009F1BBD"/>
    <w:rsid w:val="00A25FED"/>
    <w:rsid w:val="00A72339"/>
    <w:rsid w:val="00AB494B"/>
    <w:rsid w:val="00AF38A2"/>
    <w:rsid w:val="00B40B01"/>
    <w:rsid w:val="00B74980"/>
    <w:rsid w:val="00C30671"/>
    <w:rsid w:val="00C82E66"/>
    <w:rsid w:val="00CD4FD9"/>
    <w:rsid w:val="00D476E9"/>
    <w:rsid w:val="00E2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D5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7</cp:revision>
  <dcterms:created xsi:type="dcterms:W3CDTF">2020-10-27T20:01:00Z</dcterms:created>
  <dcterms:modified xsi:type="dcterms:W3CDTF">2020-11-12T22:02:00Z</dcterms:modified>
</cp:coreProperties>
</file>